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8F4" w:rsidRPr="006768F4" w:rsidRDefault="006768F4" w:rsidP="006768F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Merriweather" w:eastAsia="Times New Roman" w:hAnsi="Merriweather" w:cs="Helvetica"/>
          <w:color w:val="FFFFFF"/>
          <w:sz w:val="21"/>
          <w:szCs w:val="21"/>
          <w:lang w:val="en" w:eastAsia="nl-NL"/>
        </w:rPr>
      </w:pPr>
    </w:p>
    <w:p w:rsidR="006768F4" w:rsidRPr="006768F4" w:rsidRDefault="006768F4" w:rsidP="006768F4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Merriweather" w:eastAsia="Times New Roman" w:hAnsi="Merriweather" w:cs="Helvetica"/>
          <w:sz w:val="21"/>
          <w:szCs w:val="21"/>
          <w:lang w:val="en" w:eastAsia="nl-NL"/>
        </w:rPr>
      </w:pPr>
      <w:r w:rsidRPr="006768F4">
        <w:rPr>
          <w:rFonts w:ascii="Merriweather" w:eastAsia="Times New Roman" w:hAnsi="Merriweather" w:cs="Helvetica"/>
          <w:noProof/>
          <w:color w:val="FFFFFF"/>
          <w:sz w:val="21"/>
          <w:szCs w:val="21"/>
          <w:lang w:eastAsia="nl-NL"/>
        </w:rPr>
        <w:drawing>
          <wp:inline distT="0" distB="0" distL="0" distR="0">
            <wp:extent cx="914400" cy="914400"/>
            <wp:effectExtent l="0" t="0" r="0" b="0"/>
            <wp:docPr id="1" name="Afbeelding 1" descr="https://lh3.googleusercontent.com/9rkxqOsw8xlTm0IDVZVRSCJBB5naYOKLOwYju1wwkJV0YNIF3SKf-5uVsncpgeqedqpxVz3NyaLgbvNmGcEsj9WMLCv7Sr-IpeR52fm_56ZNuA9eCsyGUSLg634GKqieefuRu6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9rkxqOsw8xlTm0IDVZVRSCJBB5naYOKLOwYju1wwkJV0YNIF3SKf-5uVsncpgeqedqpxVz3NyaLgbvNmGcEsj9WMLCv7Sr-IpeR52fm_56ZNuA9eCsyGUSLg634GKqieefuRu6p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8F4" w:rsidRPr="006768F4" w:rsidRDefault="006768F4" w:rsidP="006768F4">
      <w:pPr>
        <w:numPr>
          <w:ilvl w:val="0"/>
          <w:numId w:val="1"/>
        </w:numPr>
        <w:spacing w:before="100" w:beforeAutospacing="1" w:after="240" w:line="240" w:lineRule="auto"/>
        <w:ind w:left="495"/>
        <w:rPr>
          <w:rFonts w:ascii="Merriweather" w:eastAsia="Times New Roman" w:hAnsi="Merriweather" w:cs="Helvetica"/>
          <w:color w:val="FFFFFF"/>
          <w:sz w:val="21"/>
          <w:szCs w:val="21"/>
          <w:lang w:val="en" w:eastAsia="nl-NL"/>
        </w:rPr>
      </w:pPr>
      <w:r w:rsidRPr="006768F4">
        <w:rPr>
          <w:rFonts w:ascii="Merriweather" w:eastAsia="Times New Roman" w:hAnsi="Merriweather" w:cs="Helvetica"/>
          <w:b/>
          <w:bCs/>
          <w:sz w:val="21"/>
          <w:szCs w:val="21"/>
          <w:lang w:val="en" w:eastAsia="nl-NL"/>
        </w:rPr>
        <w:t xml:space="preserve">New Samurai Commander: </w:t>
      </w:r>
      <w:bookmarkStart w:id="0" w:name="_GoBack"/>
      <w:r w:rsidRPr="006768F4">
        <w:rPr>
          <w:rFonts w:ascii="Merriweather" w:eastAsia="Times New Roman" w:hAnsi="Merriweather" w:cs="Helvetica"/>
          <w:b/>
          <w:bCs/>
          <w:sz w:val="21"/>
          <w:szCs w:val="21"/>
          <w:lang w:val="en" w:eastAsia="nl-NL"/>
        </w:rPr>
        <w:t>Armor of </w:t>
      </w:r>
      <w:proofErr w:type="spellStart"/>
      <w:r w:rsidRPr="006768F4">
        <w:rPr>
          <w:rFonts w:ascii="Merriweather" w:eastAsia="Times New Roman" w:hAnsi="Merriweather" w:cs="Helvetica"/>
          <w:b/>
          <w:bCs/>
          <w:sz w:val="21"/>
          <w:szCs w:val="21"/>
          <w:lang w:val="en" w:eastAsia="nl-NL"/>
        </w:rPr>
        <w:t>Kiruga</w:t>
      </w:r>
      <w:proofErr w:type="spellEnd"/>
      <w:r w:rsidRPr="006768F4">
        <w:rPr>
          <w:rFonts w:ascii="Merriweather" w:eastAsia="Times New Roman" w:hAnsi="Merriweather" w:cs="Helvetica"/>
          <w:b/>
          <w:bCs/>
          <w:sz w:val="21"/>
          <w:szCs w:val="21"/>
          <w:lang w:val="en" w:eastAsia="nl-NL"/>
        </w:rPr>
        <w:t> Yoshiro</w:t>
      </w:r>
      <w:bookmarkEnd w:id="0"/>
      <w:r w:rsidRPr="006768F4">
        <w:rPr>
          <w:rFonts w:ascii="Merriweather" w:eastAsia="Times New Roman" w:hAnsi="Merriweather" w:cs="Helvetica"/>
          <w:b/>
          <w:bCs/>
          <w:sz w:val="21"/>
          <w:szCs w:val="21"/>
          <w:lang w:val="en" w:eastAsia="nl-NL"/>
        </w:rPr>
        <w:br/>
      </w:r>
      <w:r w:rsidRPr="006768F4">
        <w:rPr>
          <w:rFonts w:ascii="Merriweather" w:eastAsia="Times New Roman" w:hAnsi="Merriweather" w:cs="Helvetica"/>
          <w:color w:val="FFFFFF"/>
          <w:sz w:val="21"/>
          <w:szCs w:val="21"/>
          <w:lang w:val="en" w:eastAsia="nl-NL"/>
        </w:rPr>
        <w:br/>
      </w:r>
      <w:r w:rsidRPr="006768F4">
        <w:rPr>
          <w:rFonts w:ascii="Merriweather" w:eastAsia="Times New Roman" w:hAnsi="Merriweather" w:cs="Helvetica"/>
          <w:color w:val="FFFFFF"/>
          <w:sz w:val="21"/>
          <w:szCs w:val="21"/>
          <w:lang w:val="en" w:eastAsia="nl-NL"/>
        </w:rPr>
        <w:br/>
      </w:r>
      <w:r w:rsidRPr="006768F4">
        <w:rPr>
          <w:rFonts w:ascii="Merriweather" w:eastAsia="Times New Roman" w:hAnsi="Merriweather" w:cs="Helvetica"/>
          <w:color w:val="FFFFFF"/>
          <w:sz w:val="21"/>
          <w:szCs w:val="21"/>
          <w:lang w:val="en" w:eastAsia="nl-NL"/>
        </w:rPr>
        <w:br/>
      </w:r>
    </w:p>
    <w:tbl>
      <w:tblPr>
        <w:tblW w:w="5000" w:type="pct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6728"/>
        <w:gridCol w:w="1621"/>
      </w:tblGrid>
      <w:tr w:rsidR="006768F4" w:rsidRPr="006768F4" w:rsidTr="006768F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Base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type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Max Level</w:t>
            </w:r>
          </w:p>
        </w:tc>
      </w:tr>
      <w:tr w:rsidR="006768F4" w:rsidRPr="006768F4" w:rsidTr="006768F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Melee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soldiers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'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6768F4" w:rsidRPr="006768F4" w:rsidTr="006768F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Ranged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soldiers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'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6768F4" w:rsidRPr="006768F4" w:rsidTr="006768F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Wall protection of the enemy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110%</w:t>
            </w:r>
          </w:p>
        </w:tc>
      </w:tr>
      <w:tr w:rsidR="006768F4" w:rsidRPr="006768F4" w:rsidTr="006768F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Enemy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moat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6768F4" w:rsidRPr="006768F4" w:rsidTr="006768F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68%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Enemy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gate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6768F4" w:rsidRPr="006768F4" w:rsidTr="006768F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Travel speed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</w:tr>
      <w:tr w:rsidR="006768F4" w:rsidRPr="006768F4" w:rsidTr="006768F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56%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Longer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to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detect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army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6768F4" w:rsidRPr="006768F4" w:rsidTr="006768F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Glory</w:t>
            </w:r>
            <w:proofErr w:type="spellEnd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points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60%</w:t>
            </w:r>
          </w:p>
        </w:tc>
      </w:tr>
      <w:tr w:rsidR="006768F4" w:rsidRPr="006768F4" w:rsidTr="006768F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Resources </w:t>
            </w:r>
            <w:proofErr w:type="spellStart"/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6768F4" w:rsidRPr="006768F4" w:rsidTr="006768F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of attackers in the courtyard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70%</w:t>
            </w:r>
          </w:p>
        </w:tc>
      </w:tr>
      <w:tr w:rsidR="006768F4" w:rsidRPr="006768F4" w:rsidTr="006768F4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Soldier limit on your flanks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68F4" w:rsidRPr="006768F4" w:rsidRDefault="006768F4" w:rsidP="006768F4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768F4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</w:tbl>
    <w:p w:rsidR="005872FA" w:rsidRDefault="006768F4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erriweathe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840ECA"/>
    <w:multiLevelType w:val="multilevel"/>
    <w:tmpl w:val="0B0E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8F4"/>
    <w:rsid w:val="00332379"/>
    <w:rsid w:val="006768F4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1D2E2-DD2E-4A47-8FD3-A5D6FC6D1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772633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89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6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05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394</Characters>
  <Application>Microsoft Office Word</Application>
  <DocSecurity>0</DocSecurity>
  <Lines>3</Lines>
  <Paragraphs>1</Paragraphs>
  <ScaleCrop>false</ScaleCrop>
  <Company>Arkema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2018-02-04T21:01:00Z</dcterms:created>
  <dcterms:modified xsi:type="dcterms:W3CDTF">2018-02-04T21:02:00Z</dcterms:modified>
</cp:coreProperties>
</file>