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82" w:rsidRPr="002F6E82" w:rsidRDefault="002F6E82" w:rsidP="002F6E82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</w:pPr>
      <w:r w:rsidRPr="002F6E82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762000" cy="762000"/>
            <wp:effectExtent l="0" t="0" r="0" b="0"/>
            <wp:docPr id="1" name="Afbeelding 1" descr="https://us.v-cdn.net/6025129/uploads/editor/rj/kc2jjs8bur0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9/uploads/editor/rj/kc2jjs8bur0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E82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 </w:t>
      </w:r>
      <w:proofErr w:type="spellStart"/>
      <w:r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Artefacten</w:t>
      </w:r>
      <w:proofErr w:type="spellEnd"/>
      <w:r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 xml:space="preserve"> van de </w:t>
      </w:r>
      <w:proofErr w:type="spellStart"/>
      <w:r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Bloedkraai-Ceasar</w:t>
      </w:r>
      <w:proofErr w:type="spellEnd"/>
    </w:p>
    <w:p w:rsidR="002F6E82" w:rsidRPr="002F6E82" w:rsidRDefault="002F6E82" w:rsidP="002F6E82">
      <w:pPr>
        <w:spacing w:beforeAutospacing="1" w:after="0" w:afterAutospacing="1" w:line="240" w:lineRule="auto"/>
        <w:rPr>
          <w:rFonts w:ascii="Merriweather" w:eastAsia="Times New Roman" w:hAnsi="Merriweather" w:cs="Helvetica"/>
          <w:color w:val="FF0000"/>
          <w:sz w:val="21"/>
          <w:szCs w:val="21"/>
          <w:lang w:eastAsia="nl-NL"/>
        </w:rPr>
      </w:pPr>
      <w:r w:rsidRPr="002F6E82">
        <w:rPr>
          <w:rFonts w:ascii="Merriweather" w:eastAsia="Times New Roman" w:hAnsi="Merriweather" w:cs="Helvetica"/>
          <w:color w:val="FF0000"/>
          <w:sz w:val="21"/>
          <w:szCs w:val="21"/>
          <w:lang w:eastAsia="nl-NL"/>
        </w:rPr>
        <w:t xml:space="preserve">Statistieken zijn gebaseerd voor aanvallen in de Slag om </w:t>
      </w:r>
      <w:proofErr w:type="spellStart"/>
      <w:r w:rsidRPr="002F6E82">
        <w:rPr>
          <w:rFonts w:ascii="Merriweather" w:eastAsia="Times New Roman" w:hAnsi="Merriweather" w:cs="Helvetica"/>
          <w:color w:val="FF0000"/>
          <w:sz w:val="21"/>
          <w:szCs w:val="21"/>
          <w:lang w:eastAsia="nl-NL"/>
        </w:rPr>
        <w:t>Berimond</w:t>
      </w:r>
      <w:proofErr w:type="spellEnd"/>
      <w:r w:rsidRPr="002F6E82">
        <w:rPr>
          <w:rFonts w:ascii="Merriweather" w:eastAsia="Times New Roman" w:hAnsi="Merriweather" w:cs="Helvetica"/>
          <w:color w:val="FF0000"/>
          <w:sz w:val="21"/>
          <w:szCs w:val="21"/>
          <w:lang w:eastAsia="nl-NL"/>
        </w:rPr>
        <w:t xml:space="preserve"> en bij aanvallen</w:t>
      </w:r>
      <w:r>
        <w:rPr>
          <w:rFonts w:ascii="Merriweather" w:eastAsia="Times New Roman" w:hAnsi="Merriweather" w:cs="Helvetica"/>
          <w:color w:val="FF0000"/>
          <w:sz w:val="21"/>
          <w:szCs w:val="21"/>
          <w:lang w:eastAsia="nl-NL"/>
        </w:rPr>
        <w:t xml:space="preserve"> bij de </w:t>
      </w:r>
      <w:proofErr w:type="spellStart"/>
      <w:r>
        <w:rPr>
          <w:rFonts w:ascii="Merriweather" w:eastAsia="Times New Roman" w:hAnsi="Merriweather" w:cs="Helvetica"/>
          <w:color w:val="FF0000"/>
          <w:sz w:val="21"/>
          <w:szCs w:val="21"/>
          <w:lang w:eastAsia="nl-NL"/>
        </w:rPr>
        <w:t>Berimond</w:t>
      </w:r>
      <w:proofErr w:type="spellEnd"/>
      <w:r>
        <w:rPr>
          <w:rFonts w:ascii="Merriweather" w:eastAsia="Times New Roman" w:hAnsi="Merriweather" w:cs="Helvetica"/>
          <w:color w:val="FF0000"/>
          <w:sz w:val="21"/>
          <w:szCs w:val="21"/>
          <w:lang w:eastAsia="nl-NL"/>
        </w:rPr>
        <w:t>-Invasie.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5683"/>
        <w:gridCol w:w="1837"/>
      </w:tblGrid>
      <w:tr w:rsidR="002F6E82" w:rsidRPr="002F6E82" w:rsidTr="002F6E8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Base </w:t>
            </w:r>
            <w:proofErr w:type="spellStart"/>
            <w:r w:rsidRPr="002F6E82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Values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F6E82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  <w:r w:rsidRPr="002F6E82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Type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F6E82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Maxed</w:t>
            </w:r>
            <w:proofErr w:type="spellEnd"/>
            <w:r w:rsidRPr="002F6E82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F6E82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Values</w:t>
            </w:r>
            <w:proofErr w:type="spellEnd"/>
          </w:p>
        </w:tc>
      </w:tr>
      <w:tr w:rsidR="002F6E82" w:rsidRPr="002F6E82" w:rsidTr="002F6E8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82%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110%</w:t>
            </w:r>
          </w:p>
        </w:tc>
      </w:tr>
      <w:tr w:rsidR="002F6E82" w:rsidRPr="002F6E82" w:rsidTr="002F6E8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82%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110%</w:t>
            </w:r>
          </w:p>
        </w:tc>
      </w:tr>
      <w:tr w:rsidR="002F6E82" w:rsidRPr="002F6E82" w:rsidTr="002F6E8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Wall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120%</w:t>
            </w:r>
          </w:p>
        </w:tc>
      </w:tr>
      <w:tr w:rsidR="002F6E82" w:rsidRPr="002F6E82" w:rsidTr="002F6E8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Gate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120%</w:t>
            </w:r>
          </w:p>
        </w:tc>
      </w:tr>
      <w:tr w:rsidR="002F6E82" w:rsidRPr="002F6E82" w:rsidTr="002F6E8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Travel Speed </w:t>
            </w:r>
            <w:proofErr w:type="spellStart"/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2F6E82" w:rsidRPr="002F6E82" w:rsidTr="002F6E8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2F6E82" w:rsidRPr="002F6E82" w:rsidTr="002F6E8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Troops on the Flank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2F6E82" w:rsidRPr="002F6E82" w:rsidTr="002F6E8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Combat Strength in the Courtyard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2F6E82" w:rsidRPr="002F6E82" w:rsidTr="002F6E8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15%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Gallantry points earned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E82" w:rsidRPr="002F6E82" w:rsidRDefault="002F6E82" w:rsidP="002F6E82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F6E82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15%</w:t>
            </w:r>
          </w:p>
        </w:tc>
      </w:tr>
    </w:tbl>
    <w:p w:rsidR="005872FA" w:rsidRDefault="002F6E82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C7D23"/>
    <w:multiLevelType w:val="multilevel"/>
    <w:tmpl w:val="1340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82"/>
    <w:rsid w:val="002F6E82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1492B-008E-47C6-AA1C-EA2A6EC0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08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62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2018-05-21T09:28:00Z</dcterms:created>
  <dcterms:modified xsi:type="dcterms:W3CDTF">2018-05-21T09:30:00Z</dcterms:modified>
</cp:coreProperties>
</file>