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A50" w:rsidRPr="00E54A50" w:rsidRDefault="00E54A50" w:rsidP="00E54A50">
      <w:pPr>
        <w:numPr>
          <w:ilvl w:val="0"/>
          <w:numId w:val="1"/>
        </w:numPr>
        <w:spacing w:after="150" w:line="240" w:lineRule="auto"/>
        <w:ind w:left="495"/>
        <w:outlineLvl w:val="2"/>
        <w:rPr>
          <w:rFonts w:ascii="inherit" w:eastAsia="Times New Roman" w:hAnsi="inherit" w:cs="Helvetica"/>
          <w:b/>
          <w:bCs/>
          <w:color w:val="433120"/>
          <w:sz w:val="30"/>
          <w:szCs w:val="30"/>
          <w:lang w:val="en" w:eastAsia="nl-NL"/>
        </w:rPr>
      </w:pPr>
      <w:r w:rsidRPr="00E54A50">
        <w:rPr>
          <w:rFonts w:ascii="inherit" w:eastAsia="Times New Roman" w:hAnsi="inherit" w:cs="Helvetica"/>
          <w:b/>
          <w:bCs/>
          <w:noProof/>
          <w:color w:val="433120"/>
          <w:sz w:val="30"/>
          <w:szCs w:val="30"/>
          <w:lang w:eastAsia="nl-NL"/>
        </w:rPr>
        <w:drawing>
          <wp:inline distT="0" distB="0" distL="0" distR="0">
            <wp:extent cx="762000" cy="762000"/>
            <wp:effectExtent l="0" t="0" r="0" b="0"/>
            <wp:docPr id="1" name="Afbeelding 1" descr="https://us.v-cdn.net/6025127/uploads/editor/l8/b3fx2y6kf3i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s.v-cdn.net/6025127/uploads/editor/l8/b3fx2y6kf3iz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A50">
        <w:rPr>
          <w:rFonts w:ascii="inherit" w:eastAsia="Times New Roman" w:hAnsi="inherit" w:cs="Helvetica"/>
          <w:b/>
          <w:bCs/>
          <w:color w:val="433120"/>
          <w:sz w:val="30"/>
          <w:szCs w:val="30"/>
          <w:lang w:val="en" w:eastAsia="nl-NL"/>
        </w:rPr>
        <w:t xml:space="preserve">  Castellan set: Relics of the House of </w:t>
      </w:r>
      <w:proofErr w:type="spellStart"/>
      <w:r w:rsidRPr="00E54A50">
        <w:rPr>
          <w:rFonts w:ascii="inherit" w:eastAsia="Times New Roman" w:hAnsi="inherit" w:cs="Helvetica"/>
          <w:b/>
          <w:bCs/>
          <w:color w:val="433120"/>
          <w:sz w:val="30"/>
          <w:szCs w:val="30"/>
          <w:lang w:val="en" w:eastAsia="nl-NL"/>
        </w:rPr>
        <w:t>Ursidae</w:t>
      </w:r>
      <w:proofErr w:type="spellEnd"/>
    </w:p>
    <w:tbl>
      <w:tblPr>
        <w:tblW w:w="5000" w:type="pct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8"/>
        <w:gridCol w:w="2944"/>
      </w:tblGrid>
      <w:tr w:rsidR="00E54A50" w:rsidRPr="00E54A50" w:rsidTr="00E54A5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A50" w:rsidRPr="00E54A50" w:rsidRDefault="00E54A50" w:rsidP="00E54A50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E54A50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Statistic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A50" w:rsidRPr="00E54A50" w:rsidRDefault="00E54A50" w:rsidP="00E54A50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E54A50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Fully</w:t>
            </w:r>
            <w:proofErr w:type="spellEnd"/>
            <w:r w:rsidRPr="00E54A50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E54A50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upgraded</w:t>
            </w:r>
            <w:proofErr w:type="spellEnd"/>
            <w:r w:rsidRPr="00E54A50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E54A50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total</w:t>
            </w:r>
            <w:proofErr w:type="spellEnd"/>
          </w:p>
        </w:tc>
      </w:tr>
      <w:tr w:rsidR="00E54A50" w:rsidRPr="00E54A50" w:rsidTr="00E54A5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A50" w:rsidRPr="00E54A50" w:rsidRDefault="00E54A50" w:rsidP="00E54A50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Combat strength for melee units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A50" w:rsidRPr="00E54A50" w:rsidRDefault="00E54A50" w:rsidP="00E54A50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90%</w:t>
            </w:r>
          </w:p>
        </w:tc>
      </w:tr>
      <w:tr w:rsidR="00E54A50" w:rsidRPr="00E54A50" w:rsidTr="00E54A5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A50" w:rsidRPr="00E54A50" w:rsidRDefault="00E54A50" w:rsidP="00E54A50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Combat strength for ranged units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A50" w:rsidRPr="00E54A50" w:rsidRDefault="00E54A50" w:rsidP="00E54A50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90%</w:t>
            </w:r>
          </w:p>
        </w:tc>
      </w:tr>
      <w:tr w:rsidR="00E54A50" w:rsidRPr="00E54A50" w:rsidTr="00E54A5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A50" w:rsidRPr="00E54A50" w:rsidRDefault="00E54A50" w:rsidP="00E54A50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Increases</w:t>
            </w:r>
            <w:proofErr w:type="spellEnd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wall</w:t>
            </w:r>
            <w:proofErr w:type="spellEnd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protection</w:t>
            </w:r>
            <w:proofErr w:type="spellEnd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by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A50" w:rsidRPr="00E54A50" w:rsidRDefault="00E54A50" w:rsidP="00E54A50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110%</w:t>
            </w:r>
          </w:p>
        </w:tc>
      </w:tr>
      <w:tr w:rsidR="00E54A50" w:rsidRPr="00E54A50" w:rsidTr="00E54A5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A50" w:rsidRPr="00E54A50" w:rsidRDefault="00E54A50" w:rsidP="00E54A50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Increases</w:t>
            </w:r>
            <w:proofErr w:type="spellEnd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gate </w:t>
            </w:r>
            <w:proofErr w:type="spellStart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protection</w:t>
            </w:r>
            <w:proofErr w:type="spellEnd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by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A50" w:rsidRPr="00E54A50" w:rsidRDefault="00E54A50" w:rsidP="00E54A50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90%</w:t>
            </w:r>
          </w:p>
        </w:tc>
      </w:tr>
      <w:tr w:rsidR="00E54A50" w:rsidRPr="00E54A50" w:rsidTr="00E54A5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A50" w:rsidRPr="00E54A50" w:rsidRDefault="00E54A50" w:rsidP="00E54A50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Increases</w:t>
            </w:r>
            <w:proofErr w:type="spellEnd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moat</w:t>
            </w:r>
            <w:proofErr w:type="spellEnd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protection</w:t>
            </w:r>
            <w:proofErr w:type="spellEnd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by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A50" w:rsidRPr="00E54A50" w:rsidRDefault="00E54A50" w:rsidP="00E54A50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75%</w:t>
            </w:r>
          </w:p>
        </w:tc>
      </w:tr>
      <w:tr w:rsidR="00E54A50" w:rsidRPr="00E54A50" w:rsidTr="00E54A5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A50" w:rsidRPr="00E54A50" w:rsidRDefault="00E54A50" w:rsidP="00E54A50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Earlier</w:t>
            </w:r>
            <w:proofErr w:type="spellEnd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attack </w:t>
            </w:r>
            <w:proofErr w:type="spellStart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warning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A50" w:rsidRPr="00E54A50" w:rsidRDefault="00E54A50" w:rsidP="00E54A50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80%</w:t>
            </w:r>
          </w:p>
        </w:tc>
      </w:tr>
      <w:tr w:rsidR="00E54A50" w:rsidRPr="00E54A50" w:rsidTr="00E54A5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A50" w:rsidRPr="00E54A50" w:rsidRDefault="00E54A50" w:rsidP="00E54A50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Increases glory points earned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A50" w:rsidRPr="00E54A50" w:rsidRDefault="00E54A50" w:rsidP="00E54A50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25%</w:t>
            </w:r>
          </w:p>
        </w:tc>
      </w:tr>
      <w:tr w:rsidR="00E54A50" w:rsidRPr="00E54A50" w:rsidTr="00E54A5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A50" w:rsidRPr="00E54A50" w:rsidRDefault="00E54A50" w:rsidP="00E54A50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Reduces</w:t>
            </w:r>
            <w:proofErr w:type="spellEnd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Resources </w:t>
            </w:r>
            <w:proofErr w:type="spellStart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looted</w:t>
            </w:r>
            <w:proofErr w:type="spellEnd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by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A50" w:rsidRPr="00E54A50" w:rsidRDefault="00E54A50" w:rsidP="00E54A50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40%</w:t>
            </w:r>
          </w:p>
        </w:tc>
      </w:tr>
      <w:tr w:rsidR="00E54A50" w:rsidRPr="00E54A50" w:rsidTr="00E54A5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A50" w:rsidRPr="00E54A50" w:rsidRDefault="00E54A50" w:rsidP="00E54A50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Increases</w:t>
            </w:r>
            <w:proofErr w:type="spellEnd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courtyard </w:t>
            </w:r>
            <w:proofErr w:type="spellStart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strength</w:t>
            </w:r>
            <w:proofErr w:type="spellEnd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by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A50" w:rsidRPr="00E54A50" w:rsidRDefault="00E54A50" w:rsidP="00E54A50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40%</w:t>
            </w:r>
          </w:p>
        </w:tc>
      </w:tr>
      <w:tr w:rsidR="00E54A50" w:rsidRPr="00E54A50" w:rsidTr="00E54A5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A50" w:rsidRPr="00E54A50" w:rsidRDefault="00E54A50" w:rsidP="00E54A50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Increases the number of troops on the wall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A50" w:rsidRPr="00E54A50" w:rsidRDefault="00E54A50" w:rsidP="00E54A50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40%</w:t>
            </w:r>
          </w:p>
        </w:tc>
      </w:tr>
      <w:tr w:rsidR="00E54A50" w:rsidRPr="00E54A50" w:rsidTr="00E54A5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A50" w:rsidRPr="00E54A50" w:rsidRDefault="00E54A50" w:rsidP="00E54A50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Increases strength of all defenders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A50" w:rsidRPr="00E54A50" w:rsidRDefault="00E54A50" w:rsidP="00E54A50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20%</w:t>
            </w:r>
          </w:p>
        </w:tc>
      </w:tr>
    </w:tbl>
    <w:p w:rsidR="005872FA" w:rsidRDefault="00E54A50">
      <w:bookmarkStart w:id="0" w:name="_GoBack"/>
      <w:bookmarkEnd w:id="0"/>
    </w:p>
    <w:sectPr w:rsidR="00587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rriweather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1A092D"/>
    <w:multiLevelType w:val="multilevel"/>
    <w:tmpl w:val="4768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A50"/>
    <w:rsid w:val="00332379"/>
    <w:rsid w:val="0088324A"/>
    <w:rsid w:val="00E5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559B94-53B2-450E-BFA5-79051A8D1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985166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94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24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33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9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17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628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974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416</Characters>
  <Application>Microsoft Office Word</Application>
  <DocSecurity>0</DocSecurity>
  <Lines>3</Lines>
  <Paragraphs>1</Paragraphs>
  <ScaleCrop>false</ScaleCrop>
  <Company>Arkema</Company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1</cp:revision>
  <dcterms:created xsi:type="dcterms:W3CDTF">2018-02-20T16:54:00Z</dcterms:created>
  <dcterms:modified xsi:type="dcterms:W3CDTF">2018-02-20T16:55:00Z</dcterms:modified>
</cp:coreProperties>
</file>